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4BBFDD" w14:textId="7A0EEDF9" w:rsidR="00A5391C" w:rsidRDefault="004967E4" w:rsidP="00CB0244">
      <w:pPr>
        <w:pStyle w:val="Title"/>
        <w:jc w:val="center"/>
      </w:pPr>
      <w:r>
        <w:t>Dayne Gawley for President</w:t>
      </w:r>
    </w:p>
    <w:p w14:paraId="1BDA1606" w14:textId="3B384CD6" w:rsidR="004967E4" w:rsidRDefault="004967E4" w:rsidP="00CB0244">
      <w:pPr>
        <w:jc w:val="both"/>
      </w:pPr>
      <w:r>
        <w:t xml:space="preserve">Hello fellow engineering students, my name is Dayne Gawley. I am running for President of the SESS and ask for your </w:t>
      </w:r>
      <w:r w:rsidRPr="00CB0244">
        <w:rPr>
          <w:b/>
        </w:rPr>
        <w:t>vote</w:t>
      </w:r>
      <w:r>
        <w:t xml:space="preserve"> to help secure a </w:t>
      </w:r>
      <w:r w:rsidRPr="00CB0244">
        <w:rPr>
          <w:b/>
          <w:sz w:val="24"/>
        </w:rPr>
        <w:t>better future</w:t>
      </w:r>
      <w:r w:rsidRPr="00CB0244">
        <w:rPr>
          <w:sz w:val="24"/>
        </w:rPr>
        <w:t xml:space="preserve"> </w:t>
      </w:r>
      <w:r w:rsidR="0030050D">
        <w:t>for</w:t>
      </w:r>
      <w:r>
        <w:t xml:space="preserve"> the SESS and the College of Engineering.</w:t>
      </w:r>
      <w:r w:rsidR="0030050D">
        <w:t xml:space="preserve"> </w:t>
      </w:r>
      <w:r w:rsidR="00CB0244">
        <w:t xml:space="preserve">I believe that the SESS should be </w:t>
      </w:r>
      <w:r w:rsidR="00CB0244" w:rsidRPr="00CB0244">
        <w:rPr>
          <w:b/>
          <w:sz w:val="24"/>
        </w:rPr>
        <w:t>committed</w:t>
      </w:r>
      <w:r w:rsidR="00CB0244">
        <w:t xml:space="preserve"> to ensuring that our members have the opportunities to get involved within various students’ groups and, more importantly, to feel like they are apart of a </w:t>
      </w:r>
      <w:r w:rsidR="00CB0244" w:rsidRPr="00CB0244">
        <w:rPr>
          <w:b/>
          <w:sz w:val="24"/>
        </w:rPr>
        <w:t>community of support and comradery</w:t>
      </w:r>
      <w:r w:rsidR="00CB0244" w:rsidRPr="00CB0244">
        <w:rPr>
          <w:sz w:val="24"/>
        </w:rPr>
        <w:t xml:space="preserve"> </w:t>
      </w:r>
      <w:r w:rsidR="00CB0244">
        <w:t xml:space="preserve">in the College of Engineering. I have 4 goals as President of the SESS: to improve the </w:t>
      </w:r>
      <w:r w:rsidR="00CB0244" w:rsidRPr="00CB0244">
        <w:rPr>
          <w:b/>
          <w:sz w:val="24"/>
        </w:rPr>
        <w:t>mental health</w:t>
      </w:r>
      <w:r w:rsidR="00CB0244" w:rsidRPr="00CB0244">
        <w:rPr>
          <w:sz w:val="24"/>
        </w:rPr>
        <w:t xml:space="preserve"> </w:t>
      </w:r>
      <w:r w:rsidR="00CB0244">
        <w:t xml:space="preserve">of students in light of recent events, the </w:t>
      </w:r>
      <w:r w:rsidR="00CB0244" w:rsidRPr="00CB0244">
        <w:rPr>
          <w:b/>
          <w:sz w:val="24"/>
        </w:rPr>
        <w:t>improve relations</w:t>
      </w:r>
      <w:r w:rsidR="00CB0244" w:rsidRPr="00CB0244">
        <w:rPr>
          <w:sz w:val="24"/>
        </w:rPr>
        <w:t xml:space="preserve"> </w:t>
      </w:r>
      <w:r w:rsidR="00CB0244">
        <w:t xml:space="preserve">with other colleges, to ensure that each executive team member is working effectively to </w:t>
      </w:r>
      <w:r w:rsidR="00CB0244" w:rsidRPr="00CB0244">
        <w:rPr>
          <w:b/>
          <w:sz w:val="24"/>
        </w:rPr>
        <w:t>serve students</w:t>
      </w:r>
      <w:r w:rsidR="00CB0244">
        <w:t xml:space="preserve">, and to form a social committee aimed at </w:t>
      </w:r>
      <w:r w:rsidR="00CB0244" w:rsidRPr="00CB0244">
        <w:rPr>
          <w:b/>
          <w:sz w:val="24"/>
        </w:rPr>
        <w:t>bettering all social events</w:t>
      </w:r>
      <w:r w:rsidR="00CB0244" w:rsidRPr="00CB0244">
        <w:rPr>
          <w:sz w:val="24"/>
        </w:rPr>
        <w:t xml:space="preserve"> </w:t>
      </w:r>
      <w:r w:rsidR="00CB0244">
        <w:t>within the College of Engineering.</w:t>
      </w:r>
    </w:p>
    <w:p w14:paraId="421A0D9A" w14:textId="6865B1C7" w:rsidR="004967E4" w:rsidRDefault="00AA5E3A" w:rsidP="00CB0244">
      <w:pPr>
        <w:pStyle w:val="Heading1"/>
        <w:jc w:val="both"/>
      </w:pPr>
      <w:r>
        <w:t xml:space="preserve">Improved </w:t>
      </w:r>
      <w:r w:rsidR="004967E4">
        <w:t xml:space="preserve">Mental Health within the </w:t>
      </w:r>
      <w:r>
        <w:t>College</w:t>
      </w:r>
    </w:p>
    <w:p w14:paraId="1DE203FB" w14:textId="3925AA63" w:rsidR="004967E4" w:rsidRDefault="004967E4" w:rsidP="00CB0244">
      <w:pPr>
        <w:jc w:val="both"/>
      </w:pPr>
      <w:r>
        <w:t xml:space="preserve">Within these last two semesters, </w:t>
      </w:r>
      <w:r w:rsidR="00AA5E3A">
        <w:t>the College of Engineering has been through the suicide of a grad student and countless mental breakdowns. T</w:t>
      </w:r>
      <w:r>
        <w:t>he 4</w:t>
      </w:r>
      <w:r w:rsidRPr="004967E4">
        <w:rPr>
          <w:vertAlign w:val="superscript"/>
        </w:rPr>
        <w:t>th</w:t>
      </w:r>
      <w:r>
        <w:t xml:space="preserve"> year Electrical Engineering graduating class</w:t>
      </w:r>
      <w:r w:rsidR="00AA5E3A">
        <w:t xml:space="preserve"> alone</w:t>
      </w:r>
      <w:r>
        <w:t xml:space="preserve"> has seen 2 students experience </w:t>
      </w:r>
      <w:r w:rsidR="00AA5E3A">
        <w:t>medium</w:t>
      </w:r>
      <w:r>
        <w:t>-profile mental breakdowns</w:t>
      </w:r>
      <w:r w:rsidR="00CB0244">
        <w:t xml:space="preserve"> who </w:t>
      </w:r>
      <w:r>
        <w:t xml:space="preserve">were both admitted to the Irene and Leslie </w:t>
      </w:r>
      <w:proofErr w:type="spellStart"/>
      <w:r>
        <w:t>Dub</w:t>
      </w:r>
      <w:r>
        <w:rPr>
          <w:rFonts w:cstheme="minorHAnsi"/>
        </w:rPr>
        <w:t>é</w:t>
      </w:r>
      <w:proofErr w:type="spellEnd"/>
      <w:r>
        <w:rPr>
          <w:rFonts w:cstheme="minorHAnsi"/>
        </w:rPr>
        <w:t xml:space="preserve"> Centre for Mental Health. </w:t>
      </w:r>
      <w:r w:rsidR="00AA5E3A">
        <w:rPr>
          <w:rFonts w:cstheme="minorHAnsi"/>
        </w:rPr>
        <w:t xml:space="preserve">These instances are showing a trend in </w:t>
      </w:r>
      <w:r w:rsidR="00CB0244">
        <w:rPr>
          <w:rFonts w:cstheme="minorHAnsi"/>
        </w:rPr>
        <w:t xml:space="preserve">the </w:t>
      </w:r>
      <w:r w:rsidR="00AA5E3A">
        <w:rPr>
          <w:rFonts w:cstheme="minorHAnsi"/>
        </w:rPr>
        <w:t xml:space="preserve">mental health </w:t>
      </w:r>
      <w:r w:rsidR="00CB0244">
        <w:rPr>
          <w:rFonts w:cstheme="minorHAnsi"/>
        </w:rPr>
        <w:t>of students in</w:t>
      </w:r>
      <w:r w:rsidR="00AA5E3A">
        <w:rPr>
          <w:rFonts w:cstheme="minorHAnsi"/>
        </w:rPr>
        <w:t xml:space="preserve"> the College of Engineering which could </w:t>
      </w:r>
      <w:r w:rsidR="00CB0244">
        <w:rPr>
          <w:rFonts w:cstheme="minorHAnsi"/>
        </w:rPr>
        <w:t>prove to be</w:t>
      </w:r>
      <w:r w:rsidR="00AA5E3A">
        <w:rPr>
          <w:rFonts w:cstheme="minorHAnsi"/>
        </w:rPr>
        <w:t xml:space="preserve"> nightmarish.</w:t>
      </w:r>
      <w:r w:rsidR="00A5514E">
        <w:rPr>
          <w:rFonts w:cstheme="minorHAnsi"/>
        </w:rPr>
        <w:t xml:space="preserve"> I promise to </w:t>
      </w:r>
      <w:r w:rsidR="00CB0244">
        <w:rPr>
          <w:rFonts w:cstheme="minorHAnsi"/>
        </w:rPr>
        <w:t>build</w:t>
      </w:r>
      <w:r w:rsidR="00A5514E">
        <w:rPr>
          <w:rFonts w:cstheme="minorHAnsi"/>
        </w:rPr>
        <w:t xml:space="preserve"> on the success of past presidents </w:t>
      </w:r>
      <w:r w:rsidR="00CB0244">
        <w:rPr>
          <w:rFonts w:cstheme="minorHAnsi"/>
        </w:rPr>
        <w:t>by</w:t>
      </w:r>
      <w:r w:rsidR="00A5514E">
        <w:rPr>
          <w:rFonts w:cstheme="minorHAnsi"/>
        </w:rPr>
        <w:t xml:space="preserve"> </w:t>
      </w:r>
      <w:r w:rsidR="00417CDA">
        <w:rPr>
          <w:rFonts w:cstheme="minorHAnsi"/>
        </w:rPr>
        <w:t xml:space="preserve">ensuring that our members are receiving continually improving mental health resources and </w:t>
      </w:r>
      <w:r w:rsidR="00CB0244">
        <w:rPr>
          <w:rFonts w:cstheme="minorHAnsi"/>
        </w:rPr>
        <w:t>information</w:t>
      </w:r>
      <w:r w:rsidR="00417CDA">
        <w:rPr>
          <w:rFonts w:cstheme="minorHAnsi"/>
        </w:rPr>
        <w:t xml:space="preserve">, showing students the signs that we must all look out that point to an incoming mental health crisis. With added initiatives, we can take larger strides </w:t>
      </w:r>
      <w:r w:rsidR="00CB0244">
        <w:rPr>
          <w:rFonts w:cstheme="minorHAnsi"/>
        </w:rPr>
        <w:t>and move that much closer to the goal of</w:t>
      </w:r>
      <w:r w:rsidR="00417CDA">
        <w:rPr>
          <w:rFonts w:cstheme="minorHAnsi"/>
        </w:rPr>
        <w:t xml:space="preserve"> ensuring that we all graduate with a healthy mind.</w:t>
      </w:r>
    </w:p>
    <w:p w14:paraId="0468AB07" w14:textId="64D7B4DF" w:rsidR="004967E4" w:rsidRDefault="004967E4" w:rsidP="00CB0244">
      <w:pPr>
        <w:pStyle w:val="Heading1"/>
        <w:jc w:val="both"/>
      </w:pPr>
      <w:r>
        <w:t>Improved Relationships with Other Colleges</w:t>
      </w:r>
    </w:p>
    <w:p w14:paraId="6E738B51" w14:textId="7175D222" w:rsidR="00417CDA" w:rsidRDefault="00417CDA" w:rsidP="00CB0244">
      <w:pPr>
        <w:jc w:val="both"/>
      </w:pPr>
      <w:r>
        <w:t xml:space="preserve">Currently, the College of Engineering has poor relations with other colleges on campus, as is evident by the string of USask Confession posts last semester targeted towards engineering. We must recognize that the relations we hold with other members of society can dictate how we ourselves function in society. The College of Engineering has the capability of being great friends with numerous colleges such as Geology, Nursing, and others by reaching out to their respective president’s and hosting social and networking events together. </w:t>
      </w:r>
      <w:r w:rsidR="00CB0244">
        <w:t xml:space="preserve">This has been proved in the past, when the SESS would host large parties with the Nurses, Agriculture, and many other colleges. </w:t>
      </w:r>
      <w:r>
        <w:t>With improved relations, we would be able improve the student experience and the opportunities our members receive.</w:t>
      </w:r>
    </w:p>
    <w:p w14:paraId="4B6E0FB2" w14:textId="786E2AB6" w:rsidR="004967E4" w:rsidRDefault="004967E4" w:rsidP="00CB0244">
      <w:pPr>
        <w:pStyle w:val="Heading1"/>
        <w:jc w:val="both"/>
      </w:pPr>
      <w:r>
        <w:t>Effective Team Structure</w:t>
      </w:r>
    </w:p>
    <w:p w14:paraId="35698938" w14:textId="4235DA53" w:rsidR="004967E4" w:rsidRDefault="00417CDA" w:rsidP="00CB0244">
      <w:pPr>
        <w:jc w:val="both"/>
      </w:pPr>
      <w:r>
        <w:t>As President, it would be my job to ensure that my executive team is working together effectively and bringing their best to the table when it comes to serving our members.</w:t>
      </w:r>
      <w:r w:rsidR="003262A2">
        <w:t xml:space="preserve"> </w:t>
      </w:r>
      <w:r>
        <w:t xml:space="preserve"> </w:t>
      </w:r>
      <w:r w:rsidR="003262A2">
        <w:t xml:space="preserve">There are many </w:t>
      </w:r>
      <w:r w:rsidR="000036CF">
        <w:t>executives</w:t>
      </w:r>
      <w:r w:rsidR="003262A2">
        <w:t xml:space="preserve"> that</w:t>
      </w:r>
      <w:r w:rsidR="000036CF">
        <w:t xml:space="preserve"> must</w:t>
      </w:r>
      <w:r w:rsidR="003262A2">
        <w:t xml:space="preserve"> work hard over the summer</w:t>
      </w:r>
      <w:r w:rsidR="000036CF">
        <w:t xml:space="preserve"> to </w:t>
      </w:r>
      <w:r w:rsidR="0071228D">
        <w:t>achieve</w:t>
      </w:r>
      <w:r w:rsidR="000036CF">
        <w:t xml:space="preserve"> a successful school year of member service, and I </w:t>
      </w:r>
      <w:r w:rsidR="0071228D">
        <w:t xml:space="preserve">am committed to ensuring that my team members are staying on target with their short- and long-term goals. I will accomplish this by using effective organization strategies and with consistent one-on-one meetings with each executive member and myself </w:t>
      </w:r>
      <w:r w:rsidR="00CB0244">
        <w:t>to</w:t>
      </w:r>
      <w:r w:rsidR="0071228D">
        <w:t xml:space="preserve"> discuss where the team member is and where they want to be. Throughout the entire process, I will ensure that each executive member has the resources and support necessary to reach their goals and give our members the best service possible.</w:t>
      </w:r>
    </w:p>
    <w:p w14:paraId="29D2F5D1" w14:textId="3185C423" w:rsidR="004967E4" w:rsidRDefault="004967E4" w:rsidP="00CB0244">
      <w:pPr>
        <w:pStyle w:val="Heading1"/>
        <w:jc w:val="both"/>
      </w:pPr>
      <w:r>
        <w:lastRenderedPageBreak/>
        <w:t>Social Committee</w:t>
      </w:r>
    </w:p>
    <w:p w14:paraId="78872C24" w14:textId="4F803E60" w:rsidR="00DA26EB" w:rsidRDefault="0071228D" w:rsidP="00CB0244">
      <w:pPr>
        <w:jc w:val="both"/>
      </w:pPr>
      <w:r>
        <w:t>During my time as Vice-President of Events for the SESS, I bec</w:t>
      </w:r>
      <w:r w:rsidR="00CB0244">
        <w:t>a</w:t>
      </w:r>
      <w:r>
        <w:t>me aware of many communication issues between the Discipline Societies</w:t>
      </w:r>
      <w:r w:rsidR="00CB0244">
        <w:t xml:space="preserve"> and the SESS</w:t>
      </w:r>
      <w:r>
        <w:t>. These issues can often have a negative effect on the events hosted by Discipline Societies and the SESS, such as different student groups hosting beer nights on the same weekend. Such miscommunication damages the quality of both events and the student experience at the College of Engineering. I plan to remediate these issues by creating a non-authoritative Social Committee that will meet every month, will be sat upon by all Social Chairs (or equivalent officers) within the College of Engineering and will focus on the issues pertaining to hosting social events in the College of Engineering. A by-product of this committee will be</w:t>
      </w:r>
      <w:r w:rsidR="00CB0244">
        <w:t xml:space="preserve"> more joint-events between different student groups and</w:t>
      </w:r>
      <w:r>
        <w:t xml:space="preserve"> greater relations between the Discipline Societies and the SESS, as well as bet</w:t>
      </w:r>
      <w:r w:rsidR="00DA26EB">
        <w:t>ween the Discipline Societies themselves.</w:t>
      </w:r>
      <w:r w:rsidR="00DF3839">
        <w:t xml:space="preserve"> This would increase the student experience and boost the number of social opportunities for engineering students.</w:t>
      </w:r>
    </w:p>
    <w:p w14:paraId="433DBAF3" w14:textId="2B5CC672" w:rsidR="00DF3839" w:rsidRDefault="00DF3839" w:rsidP="00CB0244">
      <w:pPr>
        <w:jc w:val="both"/>
      </w:pPr>
      <w:r>
        <w:t xml:space="preserve">If you have any questions about my campaign, please don’t hesitate to contact me, Dayne Gawley, at </w:t>
      </w:r>
      <w:hyperlink r:id="rId4" w:history="1">
        <w:r w:rsidR="0030050D" w:rsidRPr="00624182">
          <w:rPr>
            <w:rStyle w:val="Hyperlink"/>
          </w:rPr>
          <w:t>dag356@usask.ca</w:t>
        </w:r>
      </w:hyperlink>
      <w:r w:rsidR="0030050D">
        <w:t xml:space="preserve">, or at (306) 570-4253. </w:t>
      </w:r>
    </w:p>
    <w:p w14:paraId="2135C3EE" w14:textId="77777777" w:rsidR="00CB0244" w:rsidRDefault="00CB0244" w:rsidP="00CB0244">
      <w:pPr>
        <w:jc w:val="both"/>
      </w:pPr>
    </w:p>
    <w:p w14:paraId="6C19A6FB" w14:textId="5931B391" w:rsidR="0030050D" w:rsidRDefault="0030050D" w:rsidP="00CB0244">
      <w:pPr>
        <w:jc w:val="both"/>
      </w:pPr>
      <w:r>
        <w:t>Cheers,</w:t>
      </w:r>
      <w:bookmarkStart w:id="0" w:name="_GoBack"/>
      <w:bookmarkEnd w:id="0"/>
    </w:p>
    <w:p w14:paraId="62C2ABEC" w14:textId="76FCD07F" w:rsidR="0030050D" w:rsidRDefault="0030050D" w:rsidP="00CB0244">
      <w:pPr>
        <w:jc w:val="both"/>
      </w:pPr>
      <w:r>
        <w:t>Dayne G.</w:t>
      </w:r>
    </w:p>
    <w:p w14:paraId="73C23C71" w14:textId="7BE0C233" w:rsidR="0071228D" w:rsidRPr="0071228D" w:rsidRDefault="0071228D" w:rsidP="00CB0244">
      <w:pPr>
        <w:jc w:val="both"/>
      </w:pPr>
      <w:r>
        <w:t xml:space="preserve"> </w:t>
      </w:r>
    </w:p>
    <w:sectPr w:rsidR="0071228D" w:rsidRPr="0071228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7E4"/>
    <w:rsid w:val="000036CF"/>
    <w:rsid w:val="00070526"/>
    <w:rsid w:val="0030050D"/>
    <w:rsid w:val="003262A2"/>
    <w:rsid w:val="003477AE"/>
    <w:rsid w:val="00417CDA"/>
    <w:rsid w:val="004967E4"/>
    <w:rsid w:val="0071228D"/>
    <w:rsid w:val="00A5391C"/>
    <w:rsid w:val="00A5514E"/>
    <w:rsid w:val="00AA5E3A"/>
    <w:rsid w:val="00C66F87"/>
    <w:rsid w:val="00CB0244"/>
    <w:rsid w:val="00DA26EB"/>
    <w:rsid w:val="00DF3839"/>
    <w:rsid w:val="00ED59B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00469"/>
  <w15:chartTrackingRefBased/>
  <w15:docId w15:val="{D0CD8AE4-B152-44B1-BA0E-DA1E90669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967E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967E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967E4"/>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4967E4"/>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30050D"/>
    <w:rPr>
      <w:color w:val="0563C1" w:themeColor="hyperlink"/>
      <w:u w:val="single"/>
    </w:rPr>
  </w:style>
  <w:style w:type="character" w:styleId="UnresolvedMention">
    <w:name w:val="Unresolved Mention"/>
    <w:basedOn w:val="DefaultParagraphFont"/>
    <w:uiPriority w:val="99"/>
    <w:semiHidden/>
    <w:unhideWhenUsed/>
    <w:rsid w:val="003005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ag356@usask.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616</TotalTime>
  <Pages>2</Pages>
  <Words>698</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Dayne Gawley</dc:creator>
  <cp:keywords/>
  <dc:description/>
  <cp:lastModifiedBy>Dayne Gawley</cp:lastModifiedBy>
  <cp:revision>1</cp:revision>
  <dcterms:created xsi:type="dcterms:W3CDTF">2019-02-15T03:46:00Z</dcterms:created>
  <dcterms:modified xsi:type="dcterms:W3CDTF">2019-02-15T14:15:00Z</dcterms:modified>
</cp:coreProperties>
</file>